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B50" w:rsidRDefault="00F85B50" w:rsidP="00F85B50">
      <w:pPr>
        <w:spacing w:after="0"/>
        <w:rPr>
          <w:b/>
          <w:lang w:val="nl-NL"/>
        </w:rPr>
      </w:pPr>
      <w:r w:rsidRPr="00F85B50">
        <w:rPr>
          <w:b/>
          <w:lang w:val="nl-NL"/>
        </w:rPr>
        <w:t xml:space="preserve">ITI </w:t>
      </w:r>
      <w:proofErr w:type="spellStart"/>
      <w:r w:rsidRPr="00F85B50">
        <w:rPr>
          <w:b/>
          <w:lang w:val="nl-NL"/>
        </w:rPr>
        <w:t>Study</w:t>
      </w:r>
      <w:proofErr w:type="spellEnd"/>
      <w:r w:rsidRPr="00F85B50">
        <w:rPr>
          <w:b/>
          <w:lang w:val="nl-NL"/>
        </w:rPr>
        <w:t xml:space="preserve"> Club West</w:t>
      </w:r>
      <w:r>
        <w:rPr>
          <w:b/>
          <w:lang w:val="nl-NL"/>
        </w:rPr>
        <w:t xml:space="preserve"> - </w:t>
      </w:r>
      <w:r w:rsidRPr="00F85B50">
        <w:rPr>
          <w:lang w:val="nl-NL"/>
        </w:rPr>
        <w:t xml:space="preserve">‘De </w:t>
      </w:r>
      <w:proofErr w:type="spellStart"/>
      <w:r w:rsidRPr="00F85B50">
        <w:rPr>
          <w:lang w:val="nl-NL"/>
        </w:rPr>
        <w:t>Cone</w:t>
      </w:r>
      <w:proofErr w:type="spellEnd"/>
      <w:r w:rsidRPr="00F85B50">
        <w:rPr>
          <w:lang w:val="nl-NL"/>
        </w:rPr>
        <w:t xml:space="preserve"> Beam CT-scan en implantologie: toepassing en interpretatie’</w:t>
      </w:r>
    </w:p>
    <w:p w:rsidR="00F85B50" w:rsidRPr="00F85B50" w:rsidRDefault="00F85B50" w:rsidP="00F85B50">
      <w:pPr>
        <w:spacing w:after="0"/>
        <w:rPr>
          <w:lang w:val="nl-NL"/>
        </w:rPr>
      </w:pPr>
      <w:r w:rsidRPr="00F85B50">
        <w:rPr>
          <w:lang w:val="nl-NL"/>
        </w:rPr>
        <w:t xml:space="preserve">Presentatie Prof. Paul van der Stelt; </w:t>
      </w:r>
    </w:p>
    <w:p w:rsidR="00F85B50" w:rsidRDefault="00F85B50" w:rsidP="00F85B50">
      <w:pPr>
        <w:spacing w:after="0"/>
        <w:rPr>
          <w:lang w:val="nl-NL"/>
        </w:rPr>
      </w:pPr>
    </w:p>
    <w:p w:rsidR="00F85B50" w:rsidRPr="00F85B50" w:rsidRDefault="00F85B50" w:rsidP="00F85B50">
      <w:pPr>
        <w:spacing w:after="0"/>
        <w:rPr>
          <w:lang w:val="nl-NL"/>
        </w:rPr>
      </w:pPr>
      <w:r w:rsidRPr="00F85B50">
        <w:rPr>
          <w:u w:val="single"/>
          <w:lang w:val="nl-NL"/>
        </w:rPr>
        <w:t>Programma</w:t>
      </w:r>
      <w:r w:rsidRPr="00F85B50">
        <w:rPr>
          <w:lang w:val="nl-NL"/>
        </w:rPr>
        <w:t>:</w:t>
      </w:r>
    </w:p>
    <w:p w:rsidR="00F85B50" w:rsidRPr="00F85B50" w:rsidRDefault="00F85B50" w:rsidP="00F85B50">
      <w:pPr>
        <w:spacing w:after="0"/>
        <w:rPr>
          <w:lang w:val="nl-NL"/>
        </w:rPr>
      </w:pPr>
      <w:r w:rsidRPr="00F85B50">
        <w:rPr>
          <w:lang w:val="nl-NL"/>
        </w:rPr>
        <w:t>19.00 Inloop, lichte maaltijd</w:t>
      </w:r>
    </w:p>
    <w:p w:rsidR="00F85B50" w:rsidRPr="00F85B50" w:rsidRDefault="00F85B50" w:rsidP="00F85B50">
      <w:pPr>
        <w:spacing w:after="0"/>
        <w:rPr>
          <w:lang w:val="nl-NL"/>
        </w:rPr>
      </w:pPr>
      <w:r w:rsidRPr="00F85B50">
        <w:rPr>
          <w:lang w:val="nl-NL"/>
        </w:rPr>
        <w:t>19.30 Opening door Michaël Frank</w:t>
      </w:r>
    </w:p>
    <w:p w:rsidR="00F85B50" w:rsidRPr="00F85B50" w:rsidRDefault="00F85B50" w:rsidP="00F85B50">
      <w:pPr>
        <w:spacing w:after="0"/>
        <w:rPr>
          <w:lang w:val="nl-NL"/>
        </w:rPr>
      </w:pPr>
      <w:r w:rsidRPr="00F85B50">
        <w:rPr>
          <w:lang w:val="nl-NL"/>
        </w:rPr>
        <w:t xml:space="preserve">19.45 Presentatie ‘De </w:t>
      </w:r>
      <w:proofErr w:type="spellStart"/>
      <w:r w:rsidRPr="00F85B50">
        <w:rPr>
          <w:lang w:val="nl-NL"/>
        </w:rPr>
        <w:t>Cone</w:t>
      </w:r>
      <w:proofErr w:type="spellEnd"/>
      <w:r w:rsidRPr="00F85B50">
        <w:rPr>
          <w:lang w:val="nl-NL"/>
        </w:rPr>
        <w:t xml:space="preserve"> Beam CT-scan en implantologie: toepassing en interpretatie’, Prof. Paul van der Stelt</w:t>
      </w:r>
    </w:p>
    <w:p w:rsidR="00F85B50" w:rsidRPr="00F85B50" w:rsidRDefault="00F85B50" w:rsidP="00F85B50">
      <w:pPr>
        <w:spacing w:after="0"/>
        <w:rPr>
          <w:lang w:val="nl-NL"/>
        </w:rPr>
      </w:pPr>
      <w:r w:rsidRPr="00F85B50">
        <w:rPr>
          <w:lang w:val="nl-NL"/>
        </w:rPr>
        <w:t>20.45 Casuïstiek deelnemers, vragen, discussie</w:t>
      </w:r>
    </w:p>
    <w:p w:rsidR="00F85B50" w:rsidRPr="00F85B50" w:rsidRDefault="00F85B50" w:rsidP="00F85B50">
      <w:pPr>
        <w:spacing w:after="0"/>
        <w:rPr>
          <w:lang w:val="nl-NL"/>
        </w:rPr>
      </w:pPr>
      <w:r w:rsidRPr="00F85B50">
        <w:rPr>
          <w:lang w:val="nl-NL"/>
        </w:rPr>
        <w:t>21.30 Afronding, borrel</w:t>
      </w:r>
    </w:p>
    <w:p w:rsidR="00F85B50" w:rsidRPr="00F85B50" w:rsidRDefault="00F85B50" w:rsidP="00F85B50">
      <w:pPr>
        <w:spacing w:after="0"/>
        <w:rPr>
          <w:lang w:val="nl-NL"/>
        </w:rPr>
      </w:pPr>
    </w:p>
    <w:p w:rsidR="00F85B50" w:rsidRDefault="00F85B50" w:rsidP="00F85B50">
      <w:pPr>
        <w:spacing w:after="0"/>
        <w:rPr>
          <w:b/>
          <w:lang w:val="nl-NL"/>
        </w:rPr>
      </w:pPr>
      <w:r w:rsidRPr="00F85B50">
        <w:rPr>
          <w:b/>
          <w:lang w:val="nl-NL"/>
        </w:rPr>
        <w:t xml:space="preserve">CV </w:t>
      </w:r>
    </w:p>
    <w:p w:rsidR="00F85B50" w:rsidRPr="00F85B50" w:rsidRDefault="00F85B50" w:rsidP="00F85B50">
      <w:pPr>
        <w:spacing w:after="0"/>
        <w:rPr>
          <w:b/>
          <w:lang w:val="nl-NL"/>
        </w:rPr>
      </w:pPr>
      <w:bookmarkStart w:id="0" w:name="_GoBack"/>
      <w:bookmarkEnd w:id="0"/>
      <w:r w:rsidRPr="00F85B50">
        <w:rPr>
          <w:b/>
          <w:lang w:val="nl-NL"/>
        </w:rPr>
        <w:t>Prof. dr. Paul F. van der Stelt</w:t>
      </w:r>
    </w:p>
    <w:p w:rsidR="00F85B50" w:rsidRPr="00F85B50" w:rsidRDefault="00F85B50" w:rsidP="00F85B50">
      <w:pPr>
        <w:spacing w:after="0"/>
        <w:rPr>
          <w:lang w:val="nl-NL"/>
        </w:rPr>
      </w:pPr>
    </w:p>
    <w:p w:rsidR="00F85B50" w:rsidRPr="00F85B50" w:rsidRDefault="00F85B50" w:rsidP="00F85B50">
      <w:pPr>
        <w:spacing w:after="0"/>
        <w:rPr>
          <w:lang w:val="nl-NL"/>
        </w:rPr>
      </w:pPr>
      <w:r w:rsidRPr="00F85B50">
        <w:rPr>
          <w:lang w:val="nl-NL"/>
        </w:rPr>
        <w:t xml:space="preserve">Prof. dr. Paul F. van der Stelt studeerde in 1974 af als tandarts aan de Vrije Universiteit in Amsterdam en promoveerde in 1979. Hij bracht een sabbatical (1984-1985) door aan </w:t>
      </w:r>
      <w:proofErr w:type="spellStart"/>
      <w:r w:rsidRPr="00F85B50">
        <w:rPr>
          <w:lang w:val="nl-NL"/>
        </w:rPr>
        <w:t>the</w:t>
      </w:r>
      <w:proofErr w:type="spellEnd"/>
      <w:r w:rsidRPr="00F85B50">
        <w:rPr>
          <w:lang w:val="nl-NL"/>
        </w:rPr>
        <w:t xml:space="preserve"> National </w:t>
      </w:r>
      <w:proofErr w:type="spellStart"/>
      <w:r w:rsidRPr="00F85B50">
        <w:rPr>
          <w:lang w:val="nl-NL"/>
        </w:rPr>
        <w:t>Institutes</w:t>
      </w:r>
      <w:proofErr w:type="spellEnd"/>
      <w:r w:rsidRPr="00F85B50">
        <w:rPr>
          <w:lang w:val="nl-NL"/>
        </w:rPr>
        <w:t xml:space="preserve"> of Health, Bethesda, MD, USA . In 1986 werd hij benoemd tot hoogleraar Orale en </w:t>
      </w:r>
      <w:proofErr w:type="spellStart"/>
      <w:r w:rsidRPr="00F85B50">
        <w:rPr>
          <w:lang w:val="nl-NL"/>
        </w:rPr>
        <w:t>Maxillofaciale</w:t>
      </w:r>
      <w:proofErr w:type="spellEnd"/>
      <w:r w:rsidRPr="00F85B50">
        <w:rPr>
          <w:lang w:val="nl-NL"/>
        </w:rPr>
        <w:t xml:space="preserve"> Radiologie aan het ACTA. Zijn interesse ligt op het gebied van digitale beeldvorming en beeldverwerking in de tandheelkundige radiologie, in 2D- en 3D-visualisatie van radiologische beeldgegevens en de beoordeling van diagnostische prestaties van beeldvormende systemen. Hij heeft meer dan 200 artikelen gepubliceerd en schreef hoofdstukken in diverse radiologische studieboeken. Tevens is hij een veelgevraagde spreker op (</w:t>
      </w:r>
      <w:proofErr w:type="spellStart"/>
      <w:r w:rsidRPr="00F85B50">
        <w:rPr>
          <w:lang w:val="nl-NL"/>
        </w:rPr>
        <w:t>inter</w:t>
      </w:r>
      <w:proofErr w:type="spellEnd"/>
      <w:r w:rsidRPr="00F85B50">
        <w:rPr>
          <w:lang w:val="nl-NL"/>
        </w:rPr>
        <w:t xml:space="preserve">)nationale bijeenkomsten en geeft cursussen. In 2013 ging Van der Stelt met pensioen maar hij is nog steeds actief als emeritus-hoogleraar in diverse tandheelkundige commissies en is </w:t>
      </w:r>
      <w:proofErr w:type="spellStart"/>
      <w:r w:rsidRPr="00F85B50">
        <w:rPr>
          <w:lang w:val="nl-NL"/>
        </w:rPr>
        <w:t>visiting</w:t>
      </w:r>
      <w:proofErr w:type="spellEnd"/>
      <w:r w:rsidRPr="00F85B50">
        <w:rPr>
          <w:lang w:val="nl-NL"/>
        </w:rPr>
        <w:t xml:space="preserve"> professor aan de universiteit van Jinan, </w:t>
      </w:r>
      <w:proofErr w:type="spellStart"/>
      <w:r w:rsidRPr="00F85B50">
        <w:rPr>
          <w:lang w:val="nl-NL"/>
        </w:rPr>
        <w:t>Shandong</w:t>
      </w:r>
      <w:proofErr w:type="spellEnd"/>
      <w:r w:rsidRPr="00F85B50">
        <w:rPr>
          <w:lang w:val="nl-NL"/>
        </w:rPr>
        <w:t>, China.</w:t>
      </w:r>
    </w:p>
    <w:p w:rsidR="00F85B50" w:rsidRPr="00F85B50" w:rsidRDefault="00F85B50" w:rsidP="00F85B50">
      <w:pPr>
        <w:spacing w:after="0"/>
        <w:rPr>
          <w:lang w:val="nl-NL"/>
        </w:rPr>
      </w:pPr>
    </w:p>
    <w:p w:rsidR="00F85B50" w:rsidRPr="00F85B50" w:rsidRDefault="00F85B50" w:rsidP="00F85B50">
      <w:pPr>
        <w:spacing w:after="0"/>
        <w:rPr>
          <w:lang w:val="nl-NL"/>
        </w:rPr>
      </w:pPr>
      <w:r w:rsidRPr="00F85B50">
        <w:rPr>
          <w:u w:val="single"/>
          <w:lang w:val="nl-NL"/>
        </w:rPr>
        <w:t>In de presentatie</w:t>
      </w:r>
      <w:r w:rsidRPr="00F85B50">
        <w:rPr>
          <w:lang w:val="nl-NL"/>
        </w:rPr>
        <w:t xml:space="preserve"> zal de rol van röntgenologische beeldvorming ten behoeve van de </w:t>
      </w:r>
      <w:proofErr w:type="spellStart"/>
      <w:r w:rsidRPr="00F85B50">
        <w:rPr>
          <w:lang w:val="nl-NL"/>
        </w:rPr>
        <w:t>implanatologie</w:t>
      </w:r>
      <w:proofErr w:type="spellEnd"/>
      <w:r w:rsidRPr="00F85B50">
        <w:rPr>
          <w:lang w:val="nl-NL"/>
        </w:rPr>
        <w:t xml:space="preserve"> worden besproken. Mogelijkheden en beperkingen van verschillende opnametechnieken zullen met elkaar worden vergeleken, om de juiste rechtvaardiging voor de diagnostiek te kunnen maken. Met name de toepassing van </w:t>
      </w:r>
      <w:proofErr w:type="spellStart"/>
      <w:r w:rsidRPr="00F85B50">
        <w:rPr>
          <w:lang w:val="nl-NL"/>
        </w:rPr>
        <w:t>cone-beam</w:t>
      </w:r>
      <w:proofErr w:type="spellEnd"/>
      <w:r w:rsidRPr="00F85B50">
        <w:rPr>
          <w:lang w:val="nl-NL"/>
        </w:rPr>
        <w:t xml:space="preserve"> CT zal worden besproken om tot een juiste rechtvaardiging te kunnen komen, rekening houdend met de hogere dosis van CBCT ten opzichte van andere opnameprocedures. De herkenning van opnamefouten en artefacten zal ook worden toegelicht.</w:t>
      </w:r>
    </w:p>
    <w:sectPr w:rsidR="00F85B50" w:rsidRPr="00F85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comment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B50"/>
    <w:rsid w:val="00F8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8394F"/>
  <w15:chartTrackingRefBased/>
  <w15:docId w15:val="{E45CC52F-1FA0-4EF5-9F8C-9777D9C0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Straumann Group</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Batavier</dc:creator>
  <cp:keywords/>
  <dc:description/>
  <cp:lastModifiedBy>Karin Batavier</cp:lastModifiedBy>
  <cp:revision>1</cp:revision>
  <dcterms:created xsi:type="dcterms:W3CDTF">2019-10-17T09:40:00Z</dcterms:created>
  <dcterms:modified xsi:type="dcterms:W3CDTF">2019-10-17T09:42:00Z</dcterms:modified>
</cp:coreProperties>
</file>